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5D" w:rsidRPr="0025368E" w:rsidRDefault="0092235D" w:rsidP="0092235D">
      <w:pPr>
        <w:pStyle w:val="1"/>
        <w:ind w:firstLine="0"/>
        <w:jc w:val="center"/>
        <w:rPr>
          <w:b/>
          <w:bCs/>
        </w:rPr>
      </w:pPr>
      <w:r w:rsidRPr="0025368E">
        <w:rPr>
          <w:b/>
          <w:bCs/>
        </w:rPr>
        <w:t xml:space="preserve">СОВЕТ ДЕПУТАТОВ </w:t>
      </w:r>
      <w:r w:rsidR="002C4F8B" w:rsidRPr="0025368E">
        <w:rPr>
          <w:b/>
          <w:bCs/>
        </w:rPr>
        <w:t xml:space="preserve">КЛЮЧЕВСКОГО </w:t>
      </w:r>
      <w:r w:rsidRPr="0025368E">
        <w:rPr>
          <w:b/>
          <w:bCs/>
        </w:rPr>
        <w:t>СЕЛЬСОВЕТА</w:t>
      </w:r>
    </w:p>
    <w:p w:rsidR="0092235D" w:rsidRPr="0025368E" w:rsidRDefault="002C4F8B" w:rsidP="0092235D">
      <w:pPr>
        <w:jc w:val="center"/>
        <w:rPr>
          <w:b/>
        </w:rPr>
      </w:pPr>
      <w:r w:rsidRPr="0025368E">
        <w:rPr>
          <w:b/>
        </w:rPr>
        <w:t>ВЕНГЕРОВСКОГО</w:t>
      </w:r>
      <w:r w:rsidR="0092235D" w:rsidRPr="0025368E">
        <w:rPr>
          <w:b/>
        </w:rPr>
        <w:t xml:space="preserve">  РАЙОНА НОВОСИБИРСКОЙ ОБЛАСТИ</w:t>
      </w:r>
    </w:p>
    <w:p w:rsidR="0092235D" w:rsidRPr="0025368E" w:rsidRDefault="0092235D" w:rsidP="0092235D">
      <w:pPr>
        <w:jc w:val="center"/>
      </w:pPr>
      <w:r w:rsidRPr="0025368E">
        <w:t>(шестого созыва)</w:t>
      </w:r>
    </w:p>
    <w:p w:rsidR="0092235D" w:rsidRPr="0025368E" w:rsidRDefault="0092235D" w:rsidP="002C4F8B">
      <w:pPr>
        <w:pStyle w:val="1"/>
        <w:ind w:firstLine="0"/>
        <w:rPr>
          <w:bCs/>
        </w:rPr>
      </w:pPr>
    </w:p>
    <w:p w:rsidR="0092235D" w:rsidRPr="0025368E" w:rsidRDefault="0092235D" w:rsidP="0092235D">
      <w:pPr>
        <w:jc w:val="center"/>
      </w:pPr>
    </w:p>
    <w:p w:rsidR="0092235D" w:rsidRPr="0025368E" w:rsidRDefault="0092235D" w:rsidP="0092235D">
      <w:pPr>
        <w:pStyle w:val="1"/>
        <w:ind w:firstLine="0"/>
        <w:jc w:val="center"/>
        <w:rPr>
          <w:b/>
          <w:bCs/>
        </w:rPr>
      </w:pPr>
      <w:r w:rsidRPr="0025368E">
        <w:rPr>
          <w:b/>
          <w:bCs/>
        </w:rPr>
        <w:t>РЕШЕНИЕ</w:t>
      </w:r>
    </w:p>
    <w:p w:rsidR="0092235D" w:rsidRPr="0025368E" w:rsidRDefault="002C4F8B" w:rsidP="0092235D">
      <w:pPr>
        <w:pStyle w:val="1"/>
        <w:ind w:firstLine="0"/>
        <w:jc w:val="center"/>
        <w:rPr>
          <w:bCs/>
        </w:rPr>
      </w:pPr>
      <w:r w:rsidRPr="0025368E">
        <w:rPr>
          <w:bCs/>
        </w:rPr>
        <w:t xml:space="preserve">сорок третьей </w:t>
      </w:r>
      <w:r w:rsidR="0092235D" w:rsidRPr="0025368E">
        <w:rPr>
          <w:bCs/>
        </w:rPr>
        <w:t>сессии</w:t>
      </w:r>
    </w:p>
    <w:p w:rsidR="0092235D" w:rsidRPr="0025368E" w:rsidRDefault="0092235D" w:rsidP="0092235D">
      <w:pPr>
        <w:rPr>
          <w:lang w:eastAsia="en-US"/>
        </w:rPr>
      </w:pPr>
    </w:p>
    <w:p w:rsidR="0092235D" w:rsidRPr="0025368E" w:rsidRDefault="0092235D" w:rsidP="0092235D">
      <w:pPr>
        <w:jc w:val="both"/>
        <w:rPr>
          <w:lang w:eastAsia="en-US"/>
        </w:rPr>
      </w:pPr>
      <w:r w:rsidRPr="0025368E">
        <w:rPr>
          <w:lang w:eastAsia="en-US"/>
        </w:rPr>
        <w:t xml:space="preserve">от </w:t>
      </w:r>
      <w:r w:rsidR="002C4F8B" w:rsidRPr="0025368E">
        <w:rPr>
          <w:lang w:eastAsia="en-US"/>
        </w:rPr>
        <w:t>25.10.</w:t>
      </w:r>
      <w:r w:rsidRPr="0025368E">
        <w:rPr>
          <w:lang w:eastAsia="en-US"/>
        </w:rPr>
        <w:t>202</w:t>
      </w:r>
      <w:r w:rsidR="007A0B2B" w:rsidRPr="0025368E">
        <w:rPr>
          <w:lang w:eastAsia="en-US"/>
        </w:rPr>
        <w:t>3</w:t>
      </w:r>
      <w:r w:rsidRPr="0025368E">
        <w:rPr>
          <w:lang w:eastAsia="en-US"/>
        </w:rPr>
        <w:t xml:space="preserve"> г.      </w:t>
      </w:r>
      <w:r w:rsidR="000F48C2">
        <w:rPr>
          <w:lang w:eastAsia="en-US"/>
        </w:rPr>
        <w:t xml:space="preserve">                              </w:t>
      </w:r>
      <w:r w:rsidRPr="0025368E">
        <w:rPr>
          <w:lang w:eastAsia="en-US"/>
        </w:rPr>
        <w:t xml:space="preserve">    с. </w:t>
      </w:r>
      <w:proofErr w:type="gramStart"/>
      <w:r w:rsidR="002C4F8B" w:rsidRPr="0025368E">
        <w:rPr>
          <w:lang w:eastAsia="en-US"/>
        </w:rPr>
        <w:t>Ключевая</w:t>
      </w:r>
      <w:proofErr w:type="gramEnd"/>
      <w:r w:rsidR="002C4F8B" w:rsidRPr="0025368E">
        <w:rPr>
          <w:lang w:eastAsia="en-US"/>
        </w:rPr>
        <w:t xml:space="preserve">       </w:t>
      </w:r>
      <w:r w:rsidR="000F48C2">
        <w:rPr>
          <w:lang w:eastAsia="en-US"/>
        </w:rPr>
        <w:t xml:space="preserve">             </w:t>
      </w:r>
      <w:r w:rsidR="002C4F8B" w:rsidRPr="0025368E">
        <w:rPr>
          <w:lang w:eastAsia="en-US"/>
        </w:rPr>
        <w:t xml:space="preserve">    </w:t>
      </w:r>
      <w:r w:rsidRPr="0025368E">
        <w:rPr>
          <w:lang w:eastAsia="en-US"/>
        </w:rPr>
        <w:t xml:space="preserve">  </w:t>
      </w:r>
      <w:r w:rsidR="000F48C2">
        <w:rPr>
          <w:lang w:eastAsia="en-US"/>
        </w:rPr>
        <w:t xml:space="preserve">          </w:t>
      </w:r>
      <w:r w:rsidRPr="0025368E">
        <w:rPr>
          <w:lang w:eastAsia="en-US"/>
        </w:rPr>
        <w:t xml:space="preserve">      №</w:t>
      </w:r>
      <w:r w:rsidR="002C4F8B" w:rsidRPr="0025368E">
        <w:rPr>
          <w:lang w:eastAsia="en-US"/>
        </w:rPr>
        <w:t>163</w:t>
      </w:r>
    </w:p>
    <w:p w:rsidR="0092235D" w:rsidRPr="0025368E" w:rsidRDefault="0092235D" w:rsidP="0092235D">
      <w:pPr>
        <w:jc w:val="both"/>
      </w:pPr>
    </w:p>
    <w:p w:rsidR="0092235D" w:rsidRPr="0025368E" w:rsidRDefault="0092235D" w:rsidP="0092235D">
      <w:pPr>
        <w:tabs>
          <w:tab w:val="left" w:pos="9921"/>
        </w:tabs>
        <w:ind w:right="-2"/>
        <w:jc w:val="center"/>
      </w:pPr>
      <w:r w:rsidRPr="0025368E">
        <w:t xml:space="preserve">О внесении изменений в решение Совета депутатов </w:t>
      </w:r>
      <w:r w:rsidR="002C4F8B" w:rsidRPr="0025368E">
        <w:t>Ключевского</w:t>
      </w:r>
      <w:r w:rsidRPr="0025368E">
        <w:t xml:space="preserve"> сельсовета  </w:t>
      </w:r>
      <w:r w:rsidR="002C4F8B" w:rsidRPr="0025368E">
        <w:t>Венгеровского</w:t>
      </w:r>
      <w:r w:rsidRPr="0025368E">
        <w:t xml:space="preserve"> района Новосибирской области от </w:t>
      </w:r>
      <w:r w:rsidR="002C4F8B" w:rsidRPr="0025368E">
        <w:t>28.10.2022г.</w:t>
      </w:r>
      <w:r w:rsidRPr="0025368E">
        <w:t xml:space="preserve"> №</w:t>
      </w:r>
      <w:r w:rsidR="002C4F8B" w:rsidRPr="0025368E">
        <w:t>128</w:t>
      </w:r>
      <w:r w:rsidRPr="0025368E">
        <w:t xml:space="preserve"> " Об утверждении Положения "Об оплате труда Главы </w:t>
      </w:r>
      <w:r w:rsidR="002C4F8B" w:rsidRPr="0025368E">
        <w:t xml:space="preserve">Ключевского сельсовета  Венгеровского </w:t>
      </w:r>
      <w:r w:rsidRPr="0025368E">
        <w:t xml:space="preserve">района Новосибирской области, муниципальных служащих администрации </w:t>
      </w:r>
      <w:r w:rsidR="002C4F8B" w:rsidRPr="0025368E">
        <w:t xml:space="preserve">Ключевского сельсовета  Венгеровского </w:t>
      </w:r>
      <w:r w:rsidRPr="0025368E">
        <w:t>района Новосибирской области</w:t>
      </w:r>
      <w:proofErr w:type="gramStart"/>
      <w:r w:rsidRPr="0025368E">
        <w:t>"</w:t>
      </w:r>
      <w:r w:rsidR="002C4F8B" w:rsidRPr="0025368E">
        <w:t>(</w:t>
      </w:r>
      <w:proofErr w:type="gramEnd"/>
      <w:r w:rsidR="002C4F8B" w:rsidRPr="0025368E">
        <w:t xml:space="preserve"> с изменением от 15.08.2023 № 150)</w:t>
      </w:r>
    </w:p>
    <w:p w:rsidR="0092235D" w:rsidRPr="0025368E" w:rsidRDefault="0092235D" w:rsidP="0092235D"/>
    <w:p w:rsidR="0092235D" w:rsidRPr="0025368E" w:rsidRDefault="0092235D" w:rsidP="0092235D"/>
    <w:p w:rsidR="0092235D" w:rsidRPr="0025368E" w:rsidRDefault="0092235D" w:rsidP="0092235D">
      <w:pPr>
        <w:ind w:firstLine="709"/>
        <w:jc w:val="both"/>
      </w:pPr>
      <w:proofErr w:type="gramStart"/>
      <w:r w:rsidRPr="0025368E"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proofErr w:type="gramEnd"/>
      <w:r w:rsidRPr="0025368E">
        <w:t xml:space="preserve"> муниципальных образований Новосибирской области», Совет депутатов </w:t>
      </w:r>
      <w:r w:rsidR="002C4F8B" w:rsidRPr="0025368E">
        <w:t xml:space="preserve">оплате труда Главы Ключевского сельсовета  </w:t>
      </w:r>
      <w:r w:rsidRPr="0025368E">
        <w:t>района Новосибирской области</w:t>
      </w:r>
    </w:p>
    <w:p w:rsidR="0092235D" w:rsidRPr="0025368E" w:rsidRDefault="0092235D" w:rsidP="0092235D">
      <w:pPr>
        <w:ind w:firstLine="709"/>
        <w:jc w:val="both"/>
      </w:pPr>
      <w:r w:rsidRPr="0025368E">
        <w:t xml:space="preserve"> РЕШИЛ:</w:t>
      </w:r>
    </w:p>
    <w:p w:rsidR="0092235D" w:rsidRPr="0025368E" w:rsidRDefault="0092235D" w:rsidP="0092235D">
      <w:pPr>
        <w:tabs>
          <w:tab w:val="left" w:pos="9921"/>
        </w:tabs>
        <w:ind w:right="-2" w:firstLine="567"/>
        <w:jc w:val="both"/>
      </w:pPr>
      <w:r w:rsidRPr="0025368E">
        <w:t xml:space="preserve">1. Внести в решение Совета депутатов </w:t>
      </w:r>
      <w:r w:rsidR="002C4F8B" w:rsidRPr="0025368E">
        <w:t xml:space="preserve">оплате труда Главы Ключевского сельсовета  </w:t>
      </w:r>
      <w:r w:rsidRPr="0025368E">
        <w:t xml:space="preserve">района Новосибирской области от </w:t>
      </w:r>
      <w:r w:rsidR="002C4F8B" w:rsidRPr="0025368E">
        <w:t xml:space="preserve">28.10.2022г. №128 </w:t>
      </w:r>
      <w:r w:rsidRPr="0025368E">
        <w:t xml:space="preserve">" Об утверждении Положения "Об оплате труда Главы </w:t>
      </w:r>
      <w:r w:rsidR="002C4F8B" w:rsidRPr="0025368E">
        <w:t xml:space="preserve">оплате труда Главы Ключевского сельсовета  </w:t>
      </w:r>
      <w:r w:rsidRPr="0025368E">
        <w:t xml:space="preserve">  района Новосибирской области, муниципальных служащих администрации </w:t>
      </w:r>
      <w:r w:rsidR="002C4F8B" w:rsidRPr="0025368E">
        <w:t xml:space="preserve">оплате труда Главы Ключевского сельсовета  </w:t>
      </w:r>
      <w:r w:rsidRPr="0025368E">
        <w:t>района Новосибирской области"</w:t>
      </w:r>
      <w:r w:rsidR="002C4F8B" w:rsidRPr="0025368E">
        <w:t xml:space="preserve"> (с изменением от 15.08.2023 № 150)</w:t>
      </w:r>
      <w:r w:rsidRPr="0025368E">
        <w:t xml:space="preserve"> следующие изменения:</w:t>
      </w:r>
    </w:p>
    <w:p w:rsidR="0092235D" w:rsidRPr="0025368E" w:rsidRDefault="0092235D" w:rsidP="0092235D">
      <w:pPr>
        <w:ind w:firstLine="567"/>
        <w:jc w:val="both"/>
      </w:pPr>
      <w:r w:rsidRPr="0025368E">
        <w:t xml:space="preserve">1.1. В Положение об оплате труда Главы </w:t>
      </w:r>
      <w:r w:rsidR="002C4F8B" w:rsidRPr="0025368E">
        <w:t xml:space="preserve">оплате труда Главы Ключевского сельсовета  </w:t>
      </w:r>
      <w:r w:rsidRPr="0025368E">
        <w:t xml:space="preserve">района Новосибирской области, муниципальных служащих администрации </w:t>
      </w:r>
      <w:r w:rsidR="002C4F8B" w:rsidRPr="0025368E">
        <w:t xml:space="preserve">оплате труда Главы Ключевского сельсовета  </w:t>
      </w:r>
      <w:r w:rsidRPr="0025368E">
        <w:t>района Новосибирской области:</w:t>
      </w:r>
    </w:p>
    <w:p w:rsidR="008B31AF" w:rsidRPr="0025368E" w:rsidRDefault="008B31AF" w:rsidP="008B31AF">
      <w:pPr>
        <w:ind w:firstLine="709"/>
        <w:jc w:val="both"/>
      </w:pPr>
      <w:r w:rsidRPr="0025368E">
        <w:t xml:space="preserve">1.1.1. В пункте 2.2. статьи 2 слова </w:t>
      </w:r>
      <w:r w:rsidR="0025368E">
        <w:t xml:space="preserve">«3674 рубля» </w:t>
      </w:r>
      <w:proofErr w:type="gramStart"/>
      <w:r w:rsidR="0025368E">
        <w:t>заменить на слова</w:t>
      </w:r>
      <w:proofErr w:type="gramEnd"/>
      <w:r w:rsidR="0025368E">
        <w:t xml:space="preserve"> «3 950 рублей»</w:t>
      </w:r>
      <w:r w:rsidRPr="0025368E">
        <w:t>.</w:t>
      </w:r>
    </w:p>
    <w:p w:rsidR="008B31AF" w:rsidRPr="0025368E" w:rsidRDefault="008B31AF" w:rsidP="008B31AF">
      <w:pPr>
        <w:ind w:firstLine="709"/>
        <w:jc w:val="both"/>
      </w:pPr>
      <w:r w:rsidRPr="0025368E">
        <w:t xml:space="preserve">1.1.2. В пункте 3.2. статьи 3 слова «3674 рубля» </w:t>
      </w:r>
      <w:proofErr w:type="gramStart"/>
      <w:r w:rsidRPr="0025368E">
        <w:t>заменить на слова</w:t>
      </w:r>
      <w:proofErr w:type="gramEnd"/>
      <w:r w:rsidRPr="0025368E">
        <w:t xml:space="preserve"> «3950 рублей»</w:t>
      </w:r>
    </w:p>
    <w:p w:rsidR="008B31AF" w:rsidRPr="0025368E" w:rsidRDefault="008B31AF" w:rsidP="008B31AF">
      <w:pPr>
        <w:ind w:firstLine="567"/>
        <w:jc w:val="both"/>
      </w:pPr>
      <w:r w:rsidRPr="0025368E">
        <w:t>1.1.3. Таблицу пункта 3.9. статьи 3 изложить в следующей редакции:</w:t>
      </w:r>
    </w:p>
    <w:p w:rsidR="008B31AF" w:rsidRPr="0025368E" w:rsidRDefault="008B31AF" w:rsidP="008B31AF">
      <w:pPr>
        <w:ind w:firstLine="567"/>
        <w:jc w:val="both"/>
      </w:pPr>
    </w:p>
    <w:tbl>
      <w:tblPr>
        <w:tblW w:w="9872" w:type="dxa"/>
        <w:tblInd w:w="-34" w:type="dxa"/>
        <w:tblLayout w:type="fixed"/>
        <w:tblLook w:val="0000"/>
      </w:tblPr>
      <w:tblGrid>
        <w:gridCol w:w="6262"/>
        <w:gridCol w:w="3610"/>
      </w:tblGrid>
      <w:tr w:rsidR="008B31AF" w:rsidRPr="0025368E" w:rsidTr="008B31AF">
        <w:trPr>
          <w:trHeight w:val="405"/>
        </w:trPr>
        <w:tc>
          <w:tcPr>
            <w:tcW w:w="62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snapToGrid w:val="0"/>
            </w:pPr>
            <w:r w:rsidRPr="0025368E"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snapToGrid w:val="0"/>
              <w:jc w:val="center"/>
              <w:rPr>
                <w:color w:val="000000" w:themeColor="text1"/>
              </w:rPr>
            </w:pPr>
            <w:r w:rsidRPr="0025368E">
              <w:rPr>
                <w:color w:val="000000" w:themeColor="text1"/>
              </w:rPr>
              <w:t>1531</w:t>
            </w:r>
          </w:p>
        </w:tc>
      </w:tr>
      <w:tr w:rsidR="008B31AF" w:rsidRPr="0025368E" w:rsidTr="008B31AF"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snapToGrid w:val="0"/>
            </w:pPr>
            <w:r w:rsidRPr="0025368E"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snapToGrid w:val="0"/>
              <w:jc w:val="center"/>
              <w:rPr>
                <w:color w:val="000000" w:themeColor="text1"/>
              </w:rPr>
            </w:pPr>
            <w:r w:rsidRPr="0025368E">
              <w:rPr>
                <w:color w:val="000000" w:themeColor="text1"/>
              </w:rPr>
              <w:t>1451</w:t>
            </w:r>
          </w:p>
        </w:tc>
      </w:tr>
      <w:tr w:rsidR="008B31AF" w:rsidRPr="0025368E" w:rsidTr="008B31AF"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snapToGrid w:val="0"/>
            </w:pPr>
            <w:r w:rsidRPr="0025368E"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</w:rPr>
            </w:pPr>
            <w:r w:rsidRPr="0025368E">
              <w:rPr>
                <w:color w:val="000000" w:themeColor="text1"/>
              </w:rPr>
              <w:t>1191</w:t>
            </w:r>
          </w:p>
        </w:tc>
      </w:tr>
    </w:tbl>
    <w:p w:rsidR="008B31AF" w:rsidRPr="0025368E" w:rsidRDefault="008B31AF" w:rsidP="008B31AF">
      <w:pPr>
        <w:ind w:firstLine="567"/>
        <w:jc w:val="both"/>
      </w:pPr>
    </w:p>
    <w:p w:rsidR="008B31AF" w:rsidRPr="0025368E" w:rsidRDefault="008B31AF" w:rsidP="008B31AF">
      <w:pPr>
        <w:ind w:firstLine="567"/>
        <w:jc w:val="both"/>
      </w:pPr>
      <w:r w:rsidRPr="0025368E">
        <w:t>1.1.4. Таблицу пункта 4.4. статьи 4 изложить в следующей редакции:</w:t>
      </w:r>
    </w:p>
    <w:p w:rsidR="008B31AF" w:rsidRPr="0025368E" w:rsidRDefault="008B31AF" w:rsidP="008B31AF">
      <w:pPr>
        <w:ind w:firstLine="567"/>
        <w:jc w:val="both"/>
      </w:pPr>
    </w:p>
    <w:tbl>
      <w:tblPr>
        <w:tblW w:w="9872" w:type="dxa"/>
        <w:tblInd w:w="-34" w:type="dxa"/>
        <w:tblLayout w:type="fixed"/>
        <w:tblLook w:val="0000"/>
      </w:tblPr>
      <w:tblGrid>
        <w:gridCol w:w="851"/>
        <w:gridCol w:w="5411"/>
        <w:gridCol w:w="3610"/>
      </w:tblGrid>
      <w:tr w:rsidR="008B31AF" w:rsidRPr="0025368E" w:rsidTr="008B31AF">
        <w:trPr>
          <w:trHeight w:val="3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1AF" w:rsidRPr="0025368E" w:rsidRDefault="008B31AF" w:rsidP="00B85615">
            <w:r w:rsidRPr="0025368E">
              <w:t>п\</w:t>
            </w:r>
            <w:proofErr w:type="gramStart"/>
            <w:r w:rsidRPr="0025368E">
              <w:t>п</w:t>
            </w:r>
            <w:proofErr w:type="gramEnd"/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31AF" w:rsidRPr="0025368E" w:rsidRDefault="008B31AF" w:rsidP="00B85615">
            <w:r w:rsidRPr="0025368E">
              <w:t>Наименование должности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jc w:val="center"/>
              <w:rPr>
                <w:color w:val="000000" w:themeColor="text1"/>
              </w:rPr>
            </w:pPr>
            <w:r w:rsidRPr="0025368E">
              <w:rPr>
                <w:color w:val="000000" w:themeColor="text1"/>
              </w:rPr>
              <w:t>Размер должностного оклада руб.</w:t>
            </w:r>
          </w:p>
        </w:tc>
      </w:tr>
      <w:tr w:rsidR="008B31AF" w:rsidRPr="0025368E" w:rsidTr="008B31AF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1AF" w:rsidRPr="0025368E" w:rsidRDefault="008B31AF" w:rsidP="00B85615">
            <w:r w:rsidRPr="0025368E">
              <w:t>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31AF" w:rsidRPr="0025368E" w:rsidRDefault="008B31AF" w:rsidP="00B85615">
            <w:r w:rsidRPr="0025368E">
              <w:t>Делопроизводитель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31AF" w:rsidRPr="0025368E" w:rsidRDefault="008B31AF" w:rsidP="00B85615">
            <w:pPr>
              <w:jc w:val="center"/>
              <w:rPr>
                <w:color w:val="000000" w:themeColor="text1"/>
              </w:rPr>
            </w:pPr>
            <w:r w:rsidRPr="0025368E">
              <w:rPr>
                <w:color w:val="000000" w:themeColor="text1"/>
              </w:rPr>
              <w:t>3664</w:t>
            </w:r>
          </w:p>
        </w:tc>
      </w:tr>
    </w:tbl>
    <w:p w:rsidR="008B31AF" w:rsidRPr="0025368E" w:rsidRDefault="008B31AF" w:rsidP="008B31AF">
      <w:pPr>
        <w:ind w:firstLine="567"/>
        <w:jc w:val="both"/>
      </w:pPr>
    </w:p>
    <w:p w:rsidR="008B31AF" w:rsidRPr="0025368E" w:rsidRDefault="008B31AF" w:rsidP="0092235D">
      <w:pPr>
        <w:ind w:firstLine="567"/>
        <w:jc w:val="both"/>
      </w:pPr>
    </w:p>
    <w:p w:rsidR="0092235D" w:rsidRPr="0025368E" w:rsidRDefault="0092235D" w:rsidP="0092235D">
      <w:pPr>
        <w:tabs>
          <w:tab w:val="left" w:pos="9921"/>
        </w:tabs>
        <w:ind w:right="-2" w:firstLine="567"/>
        <w:jc w:val="both"/>
      </w:pPr>
      <w:r w:rsidRPr="0025368E">
        <w:lastRenderedPageBreak/>
        <w:t xml:space="preserve">2. </w:t>
      </w:r>
      <w:proofErr w:type="gramStart"/>
      <w:r w:rsidRPr="0025368E">
        <w:t>Контроль за</w:t>
      </w:r>
      <w:proofErr w:type="gramEnd"/>
      <w:r w:rsidRPr="0025368E">
        <w:t xml:space="preserve"> исполнением настоящего решения возложить на Главу </w:t>
      </w:r>
      <w:r w:rsidR="002C4F8B" w:rsidRPr="0025368E">
        <w:t>Ключевского</w:t>
      </w:r>
      <w:r w:rsidRPr="0025368E">
        <w:t xml:space="preserve"> сельсовета </w:t>
      </w:r>
      <w:r w:rsidR="002C4F8B" w:rsidRPr="0025368E">
        <w:t>Венгеровского</w:t>
      </w:r>
      <w:r w:rsidRPr="0025368E">
        <w:t xml:space="preserve"> района Новосибирской области.</w:t>
      </w:r>
    </w:p>
    <w:p w:rsidR="0092235D" w:rsidRPr="0025368E" w:rsidRDefault="0092235D" w:rsidP="0092235D">
      <w:pPr>
        <w:tabs>
          <w:tab w:val="left" w:pos="9921"/>
        </w:tabs>
        <w:ind w:right="-2" w:firstLine="567"/>
        <w:jc w:val="both"/>
      </w:pPr>
      <w:r w:rsidRPr="0025368E"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 w:rsidRPr="0025368E">
        <w:t>01</w:t>
      </w:r>
      <w:r w:rsidRPr="0025368E">
        <w:t>.</w:t>
      </w:r>
      <w:r w:rsidR="003A2ADC" w:rsidRPr="0025368E">
        <w:t>10</w:t>
      </w:r>
      <w:r w:rsidRPr="0025368E">
        <w:t>.202</w:t>
      </w:r>
      <w:r w:rsidR="00BE33CD" w:rsidRPr="0025368E">
        <w:t>3</w:t>
      </w:r>
      <w:r w:rsidRPr="0025368E">
        <w:t xml:space="preserve"> года.</w:t>
      </w:r>
    </w:p>
    <w:p w:rsidR="0092235D" w:rsidRPr="0025368E" w:rsidRDefault="0092235D" w:rsidP="0092235D">
      <w:pPr>
        <w:tabs>
          <w:tab w:val="left" w:pos="9921"/>
        </w:tabs>
        <w:ind w:right="-2" w:firstLine="567"/>
        <w:jc w:val="both"/>
      </w:pPr>
    </w:p>
    <w:p w:rsidR="002C4F8B" w:rsidRPr="0025368E" w:rsidRDefault="0092235D" w:rsidP="002C4F8B">
      <w:pPr>
        <w:tabs>
          <w:tab w:val="left" w:pos="7380"/>
        </w:tabs>
      </w:pPr>
      <w:r w:rsidRPr="0025368E">
        <w:t xml:space="preserve">Глава </w:t>
      </w:r>
      <w:r w:rsidR="002C4F8B" w:rsidRPr="0025368E">
        <w:t xml:space="preserve">Ключевского сельсовета </w:t>
      </w:r>
      <w:r w:rsidR="002C4F8B" w:rsidRPr="0025368E">
        <w:tab/>
        <w:t xml:space="preserve">В.Н.Никифоров </w:t>
      </w:r>
    </w:p>
    <w:p w:rsidR="0092235D" w:rsidRPr="0025368E" w:rsidRDefault="002C4F8B" w:rsidP="002C4F8B">
      <w:r w:rsidRPr="0025368E">
        <w:t xml:space="preserve">Венгеровского </w:t>
      </w:r>
      <w:r w:rsidR="0092235D" w:rsidRPr="0025368E">
        <w:t xml:space="preserve">района Новосибирской области                                                        </w:t>
      </w:r>
    </w:p>
    <w:p w:rsidR="0092235D" w:rsidRPr="0025368E" w:rsidRDefault="0092235D" w:rsidP="0092235D"/>
    <w:p w:rsidR="0092235D" w:rsidRPr="0025368E" w:rsidRDefault="0092235D" w:rsidP="0092235D"/>
    <w:p w:rsidR="002C4F8B" w:rsidRPr="0025368E" w:rsidRDefault="0092235D" w:rsidP="002C4F8B">
      <w:pPr>
        <w:tabs>
          <w:tab w:val="left" w:pos="7425"/>
        </w:tabs>
      </w:pPr>
      <w:r w:rsidRPr="0025368E">
        <w:t xml:space="preserve">Председатель Совета депутатов </w:t>
      </w:r>
      <w:r w:rsidR="002C4F8B" w:rsidRPr="0025368E">
        <w:tab/>
        <w:t>Т.М.Дрель</w:t>
      </w:r>
    </w:p>
    <w:p w:rsidR="002C4F8B" w:rsidRPr="0025368E" w:rsidRDefault="002C4F8B" w:rsidP="002C4F8B">
      <w:r w:rsidRPr="0025368E">
        <w:t xml:space="preserve">Ключевского сельсовета Венгеровского </w:t>
      </w:r>
      <w:r w:rsidR="0092235D" w:rsidRPr="0025368E">
        <w:t xml:space="preserve">района </w:t>
      </w:r>
    </w:p>
    <w:p w:rsidR="0092235D" w:rsidRPr="0025368E" w:rsidRDefault="0092235D" w:rsidP="002C4F8B">
      <w:r w:rsidRPr="0025368E">
        <w:t xml:space="preserve">Новосибирской области                 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p w:rsidR="0025368E" w:rsidRDefault="0025368E"/>
    <w:tbl>
      <w:tblPr>
        <w:tblW w:w="0" w:type="auto"/>
        <w:tblLook w:val="01E0"/>
      </w:tblPr>
      <w:tblGrid>
        <w:gridCol w:w="4729"/>
        <w:gridCol w:w="4842"/>
      </w:tblGrid>
      <w:tr w:rsidR="0025368E" w:rsidRPr="00A93962" w:rsidTr="0025705F">
        <w:tc>
          <w:tcPr>
            <w:tcW w:w="5068" w:type="dxa"/>
            <w:shd w:val="clear" w:color="auto" w:fill="auto"/>
          </w:tcPr>
          <w:p w:rsidR="0025368E" w:rsidRPr="00A93962" w:rsidRDefault="0025368E" w:rsidP="0025705F">
            <w:pPr>
              <w:jc w:val="center"/>
            </w:pPr>
          </w:p>
        </w:tc>
        <w:tc>
          <w:tcPr>
            <w:tcW w:w="5069" w:type="dxa"/>
            <w:shd w:val="clear" w:color="auto" w:fill="auto"/>
          </w:tcPr>
          <w:p w:rsidR="0025368E" w:rsidRPr="00A93962" w:rsidRDefault="0025368E" w:rsidP="0025705F">
            <w:pPr>
              <w:jc w:val="right"/>
            </w:pPr>
            <w:r>
              <w:t>Принято</w:t>
            </w:r>
          </w:p>
          <w:p w:rsidR="0025368E" w:rsidRPr="00A93962" w:rsidRDefault="0025368E" w:rsidP="0025705F">
            <w:pPr>
              <w:jc w:val="right"/>
            </w:pPr>
            <w:r w:rsidRPr="00A93962">
              <w:t>решением  Совета депутатов</w:t>
            </w:r>
          </w:p>
          <w:p w:rsidR="0025368E" w:rsidRPr="00A93962" w:rsidRDefault="0025368E" w:rsidP="0025705F">
            <w:pPr>
              <w:jc w:val="right"/>
            </w:pPr>
            <w:r w:rsidRPr="00A93962">
              <w:t>Ключевского  сельсовета Венгеровского района Новосибирской области</w:t>
            </w:r>
          </w:p>
          <w:p w:rsidR="0025368E" w:rsidRDefault="0025368E" w:rsidP="0025705F">
            <w:pPr>
              <w:jc w:val="right"/>
            </w:pPr>
            <w:r>
              <w:t>о</w:t>
            </w:r>
            <w:r w:rsidRPr="00A93962">
              <w:t>т  28.10.2022 №128</w:t>
            </w:r>
          </w:p>
          <w:p w:rsidR="0025368E" w:rsidRDefault="0025368E" w:rsidP="0025705F">
            <w:pPr>
              <w:jc w:val="right"/>
            </w:pPr>
          </w:p>
          <w:p w:rsidR="0025368E" w:rsidRPr="00A93962" w:rsidRDefault="0025368E" w:rsidP="0025705F">
            <w:pPr>
              <w:jc w:val="right"/>
            </w:pPr>
          </w:p>
          <w:p w:rsidR="0025368E" w:rsidRPr="00A93962" w:rsidRDefault="0025368E" w:rsidP="0025705F">
            <w:pPr>
              <w:jc w:val="right"/>
            </w:pPr>
          </w:p>
        </w:tc>
      </w:tr>
    </w:tbl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center"/>
      </w:pPr>
      <w:r w:rsidRPr="00A93962">
        <w:t>ПОЛОЖЕНИЕ</w:t>
      </w:r>
    </w:p>
    <w:p w:rsidR="0025368E" w:rsidRPr="00A93962" w:rsidRDefault="0025368E" w:rsidP="0025368E">
      <w:pPr>
        <w:pStyle w:val="a3"/>
        <w:jc w:val="center"/>
      </w:pPr>
      <w:r w:rsidRPr="00A93962">
        <w:t>Об оплате труда Главы Ключевского сельсовета Венгеровского района Новосибирской области, муниципальных служащих администрации Ключевского сельсовета Венгеровского района Новосибирской области, а также работников, замещающих должности, не являющиеся должностями муниципальной службы (с изменениями от 15.08.2023 г.</w:t>
      </w:r>
      <w:r>
        <w:t>, 25.10.2023 г.</w:t>
      </w:r>
      <w:r w:rsidRPr="00A93962">
        <w:t>)</w:t>
      </w: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center"/>
        <w:rPr>
          <w:b/>
        </w:rPr>
      </w:pPr>
      <w:r w:rsidRPr="00A93962">
        <w:rPr>
          <w:b/>
        </w:rPr>
        <w:t>I. Общие положения</w:t>
      </w:r>
    </w:p>
    <w:p w:rsidR="0025368E" w:rsidRPr="00A93962" w:rsidRDefault="0025368E" w:rsidP="0025368E">
      <w:pPr>
        <w:pStyle w:val="a3"/>
        <w:jc w:val="both"/>
        <w:rPr>
          <w:color w:val="FF0000"/>
        </w:rPr>
      </w:pPr>
      <w:r w:rsidRPr="00A93962">
        <w:t xml:space="preserve">1.1. </w:t>
      </w:r>
      <w:proofErr w:type="gramStart"/>
      <w:r w:rsidRPr="00A93962"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A93962">
        <w:t xml:space="preserve"> (или) содержание органов местного самоуправления муниципальных образований Новосибирской области».</w:t>
      </w:r>
    </w:p>
    <w:p w:rsidR="0025368E" w:rsidRPr="00A93962" w:rsidRDefault="0025368E" w:rsidP="0025368E">
      <w:pPr>
        <w:pStyle w:val="a3"/>
        <w:jc w:val="both"/>
        <w:rPr>
          <w:color w:val="000000"/>
        </w:rPr>
      </w:pPr>
    </w:p>
    <w:p w:rsidR="0025368E" w:rsidRPr="00A93962" w:rsidRDefault="0025368E" w:rsidP="0025368E">
      <w:pPr>
        <w:pStyle w:val="a3"/>
        <w:jc w:val="center"/>
        <w:rPr>
          <w:b/>
          <w:color w:val="000000"/>
        </w:rPr>
      </w:pPr>
      <w:r w:rsidRPr="00A93962">
        <w:rPr>
          <w:b/>
          <w:color w:val="000000"/>
        </w:rPr>
        <w:t>2. Оплата труда Главы Ключевского сельсовета</w:t>
      </w:r>
    </w:p>
    <w:p w:rsidR="0025368E" w:rsidRPr="00A93962" w:rsidRDefault="0025368E" w:rsidP="0025368E">
      <w:pPr>
        <w:pStyle w:val="a3"/>
        <w:jc w:val="both"/>
        <w:rPr>
          <w:b/>
          <w:color w:val="000000"/>
        </w:rPr>
      </w:pPr>
    </w:p>
    <w:p w:rsidR="0025368E" w:rsidRPr="00A93962" w:rsidRDefault="0025368E" w:rsidP="0025368E">
      <w:pPr>
        <w:pStyle w:val="a3"/>
        <w:jc w:val="both"/>
      </w:pPr>
      <w:r w:rsidRPr="00A93962">
        <w:rPr>
          <w:color w:val="000000"/>
        </w:rPr>
        <w:t>2.1. Оплата труда Главы Ключевского сельсовета состоит из денежного вознаграждения и иных выплат</w:t>
      </w:r>
      <w:r w:rsidRPr="00A93962">
        <w:t>, к которым относятся: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ежемесячное денежное поощрение;</w:t>
      </w:r>
    </w:p>
    <w:p w:rsidR="0025368E" w:rsidRPr="00A93962" w:rsidRDefault="0025368E" w:rsidP="0025368E">
      <w:pPr>
        <w:pStyle w:val="a3"/>
        <w:jc w:val="both"/>
      </w:pPr>
      <w:r w:rsidRPr="00A93962">
        <w:t>- единовременная выплата при предоставлении ежегодного оплачиваемого отпуска.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2.2. Размеры месячного денежного вознаграждения главы  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3 </w:t>
      </w:r>
      <w:r>
        <w:t>950</w:t>
      </w:r>
      <w:r w:rsidRPr="00A93962">
        <w:t xml:space="preserve"> рублей, исходя из коэффициентов кратности равного - 3,9.</w:t>
      </w:r>
    </w:p>
    <w:p w:rsidR="0025368E" w:rsidRPr="00A93962" w:rsidRDefault="0025368E" w:rsidP="0025368E">
      <w:pPr>
        <w:pStyle w:val="a3"/>
        <w:jc w:val="both"/>
      </w:pPr>
      <w:r w:rsidRPr="00A93962">
        <w:t>2.3. Ежемесячное денежное поощрение главы Ключевского  сельсовета устанавливается в размере 2,45 месячного денежного вознаграждения.</w:t>
      </w:r>
    </w:p>
    <w:p w:rsidR="0025368E" w:rsidRPr="00A93962" w:rsidRDefault="0025368E" w:rsidP="0025368E">
      <w:pPr>
        <w:pStyle w:val="a3"/>
        <w:jc w:val="both"/>
      </w:pPr>
      <w:r w:rsidRPr="00A93962">
        <w:t>2.4. Единовременная выплата при предоставлении ежегодного оплачиваемого отпуска главе Ключевского сельсовета производится в размере 2 месячных денежных вознаграждений. Указанные средства предусматриваются при формировании годового фонда оплаты труда.</w:t>
      </w:r>
    </w:p>
    <w:p w:rsidR="0025368E" w:rsidRPr="00A93962" w:rsidRDefault="0025368E" w:rsidP="0025368E">
      <w:pPr>
        <w:pStyle w:val="a3"/>
        <w:jc w:val="both"/>
      </w:pPr>
      <w:r w:rsidRPr="00A93962">
        <w:t>2.5. На месячное денежное вознаграждение и иные выплаты главе Ключевского сельсовета начисляется районный коэффициент.</w:t>
      </w: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center"/>
        <w:rPr>
          <w:b/>
        </w:rPr>
      </w:pPr>
      <w:r w:rsidRPr="00A93962">
        <w:rPr>
          <w:b/>
        </w:rPr>
        <w:t>3. Оплата труда муниципальных служащих</w:t>
      </w: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  <w:r w:rsidRPr="00A93962">
        <w:t xml:space="preserve"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 </w:t>
      </w:r>
    </w:p>
    <w:p w:rsidR="0025368E" w:rsidRPr="00A93962" w:rsidRDefault="0025368E" w:rsidP="0025368E">
      <w:pPr>
        <w:pStyle w:val="a3"/>
        <w:jc w:val="both"/>
      </w:pPr>
      <w:r w:rsidRPr="00A93962">
        <w:t>К дополнительным выплатам относятся: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ежемесячная надбавка к должностному окладу за классный чин муниципальных служащих;</w:t>
      </w:r>
    </w:p>
    <w:p w:rsidR="0025368E" w:rsidRPr="00A93962" w:rsidRDefault="0025368E" w:rsidP="0025368E">
      <w:pPr>
        <w:pStyle w:val="a3"/>
        <w:jc w:val="both"/>
      </w:pPr>
      <w:r w:rsidRPr="00A93962">
        <w:lastRenderedPageBreak/>
        <w:t>- ежемесячная надбавка к должностному окладу за выслугу лет на муниципальной службе;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ежемесячная надбавка к должностному окладу за особые условия муниципальной службы;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ежемесячное денежное поощрение;</w:t>
      </w:r>
    </w:p>
    <w:p w:rsidR="0025368E" w:rsidRPr="00A93962" w:rsidRDefault="0025368E" w:rsidP="0025368E">
      <w:pPr>
        <w:pStyle w:val="a3"/>
        <w:jc w:val="both"/>
      </w:pPr>
      <w:r w:rsidRPr="00A93962">
        <w:t>- премия за выполнение особо важных и сложных заданий;</w:t>
      </w:r>
    </w:p>
    <w:p w:rsidR="0025368E" w:rsidRPr="00A93962" w:rsidRDefault="0025368E" w:rsidP="0025368E">
      <w:pPr>
        <w:pStyle w:val="a3"/>
        <w:jc w:val="both"/>
      </w:pPr>
      <w:r w:rsidRPr="00A93962">
        <w:t>- единовременная выплата при предоставлении ежегодного оплачиваемого отпуска и материальная помощь;</w:t>
      </w:r>
    </w:p>
    <w:p w:rsidR="0025368E" w:rsidRPr="00A93962" w:rsidRDefault="0025368E" w:rsidP="0025368E">
      <w:pPr>
        <w:pStyle w:val="a3"/>
        <w:jc w:val="both"/>
      </w:pPr>
      <w:r w:rsidRPr="00A93962">
        <w:t>- материальную помощь;</w:t>
      </w:r>
    </w:p>
    <w:p w:rsidR="0025368E" w:rsidRPr="00A93962" w:rsidRDefault="0025368E" w:rsidP="0025368E">
      <w:pPr>
        <w:pStyle w:val="a3"/>
        <w:jc w:val="both"/>
        <w:rPr>
          <w:color w:val="000000"/>
        </w:rPr>
      </w:pPr>
      <w:r w:rsidRPr="00A93962">
        <w:rPr>
          <w:color w:val="000000"/>
        </w:rPr>
        <w:t>- иные выплаты.</w:t>
      </w:r>
    </w:p>
    <w:p w:rsidR="0025368E" w:rsidRPr="00A93962" w:rsidRDefault="0025368E" w:rsidP="0025368E">
      <w:pPr>
        <w:pStyle w:val="a3"/>
        <w:jc w:val="both"/>
      </w:pPr>
      <w:r w:rsidRPr="00A93962"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администрации обла</w:t>
      </w:r>
      <w:r>
        <w:t>сти – 3 950</w:t>
      </w:r>
      <w:r w:rsidRPr="00A93962">
        <w:t xml:space="preserve"> рублей 00 копеек, исходя из следующих коэффициентов кратности:</w:t>
      </w:r>
    </w:p>
    <w:p w:rsidR="0025368E" w:rsidRPr="00A93962" w:rsidRDefault="0025368E" w:rsidP="0025368E">
      <w:pPr>
        <w:pStyle w:val="a3"/>
        <w:jc w:val="both"/>
      </w:pP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3770"/>
      </w:tblGrid>
      <w:tr w:rsidR="0025368E" w:rsidRPr="00A93962" w:rsidTr="0025705F">
        <w:trPr>
          <w:trHeight w:val="367"/>
        </w:trPr>
        <w:tc>
          <w:tcPr>
            <w:tcW w:w="6487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proofErr w:type="gramStart"/>
            <w:r w:rsidRPr="00A93962">
              <w:t>К</w:t>
            </w:r>
            <w:proofErr w:type="gramEnd"/>
            <w:r w:rsidRPr="00A93962">
              <w:t xml:space="preserve"> (</w:t>
            </w:r>
            <w:proofErr w:type="gramStart"/>
            <w:r w:rsidRPr="00A93962">
              <w:t>коэффициент</w:t>
            </w:r>
            <w:proofErr w:type="gramEnd"/>
            <w:r w:rsidRPr="00A93962">
              <w:t xml:space="preserve"> кратности)</w:t>
            </w:r>
          </w:p>
        </w:tc>
      </w:tr>
      <w:tr w:rsidR="0025368E" w:rsidRPr="00A93962" w:rsidTr="0025705F">
        <w:trPr>
          <w:trHeight w:val="307"/>
        </w:trPr>
        <w:tc>
          <w:tcPr>
            <w:tcW w:w="6487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1,26</w:t>
            </w:r>
          </w:p>
        </w:tc>
      </w:tr>
      <w:tr w:rsidR="0025368E" w:rsidRPr="00A93962" w:rsidTr="0025705F">
        <w:trPr>
          <w:trHeight w:val="307"/>
        </w:trPr>
        <w:tc>
          <w:tcPr>
            <w:tcW w:w="6487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1,13</w:t>
            </w:r>
          </w:p>
        </w:tc>
      </w:tr>
      <w:tr w:rsidR="0025368E" w:rsidRPr="00A93962" w:rsidTr="0025705F">
        <w:trPr>
          <w:trHeight w:val="322"/>
        </w:trPr>
        <w:tc>
          <w:tcPr>
            <w:tcW w:w="6487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Специалист</w:t>
            </w:r>
          </w:p>
        </w:tc>
        <w:tc>
          <w:tcPr>
            <w:tcW w:w="3770" w:type="dxa"/>
            <w:shd w:val="clear" w:color="auto" w:fill="auto"/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 xml:space="preserve">1,00 </w:t>
            </w:r>
          </w:p>
        </w:tc>
      </w:tr>
    </w:tbl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  <w:r w:rsidRPr="00A93962">
        <w:t>3.3. Ежемесячная надбавка за выслугу лет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Ежемесячная надбавка за выслугу лет на муниципальной службе устанавливается в зависимости от стажа муниципальной службы в следующих размерах:</w:t>
      </w:r>
    </w:p>
    <w:p w:rsidR="0025368E" w:rsidRPr="00A93962" w:rsidRDefault="0025368E" w:rsidP="0025368E">
      <w:pPr>
        <w:pStyle w:val="a3"/>
        <w:jc w:val="both"/>
      </w:pP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61"/>
        <w:gridCol w:w="5322"/>
      </w:tblGrid>
      <w:tr w:rsidR="0025368E" w:rsidRPr="00A93962" w:rsidTr="0025705F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 xml:space="preserve">% к окладу денежного содержания </w:t>
            </w:r>
          </w:p>
        </w:tc>
      </w:tr>
      <w:tr w:rsidR="0025368E" w:rsidRPr="00A93962" w:rsidTr="0025705F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10</w:t>
            </w:r>
          </w:p>
        </w:tc>
      </w:tr>
      <w:tr w:rsidR="0025368E" w:rsidRPr="00A93962" w:rsidTr="0025705F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15</w:t>
            </w:r>
          </w:p>
        </w:tc>
      </w:tr>
      <w:tr w:rsidR="0025368E" w:rsidRPr="00A93962" w:rsidTr="0025705F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20</w:t>
            </w:r>
          </w:p>
        </w:tc>
      </w:tr>
      <w:tr w:rsidR="0025368E" w:rsidRPr="00A93962" w:rsidTr="0025705F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68E" w:rsidRPr="00A93962" w:rsidRDefault="0025368E" w:rsidP="0025705F">
            <w:pPr>
              <w:pStyle w:val="a3"/>
              <w:jc w:val="both"/>
            </w:pPr>
            <w:r w:rsidRPr="00A93962">
              <w:t>30</w:t>
            </w:r>
          </w:p>
        </w:tc>
      </w:tr>
    </w:tbl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  <w:rPr>
          <w:rFonts w:cs="Courier New"/>
        </w:rPr>
      </w:pPr>
      <w:r w:rsidRPr="00A93962">
        <w:rPr>
          <w:rFonts w:cs="Courier New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Усть-Изесского сельсовета.</w:t>
      </w: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rPr>
          <w:b/>
          <w:bCs/>
        </w:rPr>
      </w:pPr>
      <w:r w:rsidRPr="00A93962">
        <w:t xml:space="preserve">3.4. </w:t>
      </w:r>
      <w:r w:rsidRPr="00A93962">
        <w:rPr>
          <w:color w:val="000000"/>
        </w:rPr>
        <w:t>Ежемесячная надбавка за особые условия службы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Ежемесячная надбавка за особые условия службы устанавливается до 60 процентов должностного оклада.</w:t>
      </w:r>
    </w:p>
    <w:p w:rsidR="0025368E" w:rsidRPr="00A93962" w:rsidRDefault="0025368E" w:rsidP="0025368E">
      <w:pPr>
        <w:pStyle w:val="a3"/>
        <w:jc w:val="both"/>
      </w:pPr>
      <w:r w:rsidRPr="00A93962">
        <w:t>К особым условиям муниципальной службы относятся:</w:t>
      </w:r>
    </w:p>
    <w:p w:rsidR="0025368E" w:rsidRPr="00A93962" w:rsidRDefault="0025368E" w:rsidP="0025368E">
      <w:pPr>
        <w:pStyle w:val="a3"/>
        <w:jc w:val="both"/>
      </w:pPr>
      <w:r w:rsidRPr="00A93962">
        <w:t>- сложность работы (выполнение заданий особой важности и сложности);</w:t>
      </w:r>
    </w:p>
    <w:p w:rsidR="0025368E" w:rsidRPr="00A93962" w:rsidRDefault="0025368E" w:rsidP="0025368E">
      <w:pPr>
        <w:pStyle w:val="a3"/>
        <w:jc w:val="both"/>
      </w:pPr>
      <w:r w:rsidRPr="00A93962"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25368E" w:rsidRPr="00A93962" w:rsidRDefault="0025368E" w:rsidP="0025368E">
      <w:pPr>
        <w:pStyle w:val="a3"/>
        <w:jc w:val="both"/>
      </w:pPr>
      <w:r w:rsidRPr="00A93962"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25368E" w:rsidRPr="00A93962" w:rsidRDefault="0025368E" w:rsidP="0025368E">
      <w:pPr>
        <w:pStyle w:val="a3"/>
        <w:jc w:val="both"/>
      </w:pPr>
      <w:r w:rsidRPr="00A93962">
        <w:t>- участие в нормотворчестве;</w:t>
      </w:r>
    </w:p>
    <w:p w:rsidR="0025368E" w:rsidRPr="00A93962" w:rsidRDefault="0025368E" w:rsidP="0025368E">
      <w:pPr>
        <w:pStyle w:val="a3"/>
        <w:jc w:val="both"/>
      </w:pPr>
      <w:r w:rsidRPr="00A93962">
        <w:t>- иные условия.</w:t>
      </w:r>
    </w:p>
    <w:p w:rsidR="0025368E" w:rsidRPr="00A93962" w:rsidRDefault="0025368E" w:rsidP="0025368E">
      <w:pPr>
        <w:pStyle w:val="a3"/>
        <w:jc w:val="both"/>
      </w:pPr>
      <w:r w:rsidRPr="00A93962">
        <w:lastRenderedPageBreak/>
        <w:t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Ключевского сельсовета.</w:t>
      </w:r>
    </w:p>
    <w:p w:rsidR="0025368E" w:rsidRPr="00A93962" w:rsidRDefault="0025368E" w:rsidP="0025368E">
      <w:pPr>
        <w:pStyle w:val="a3"/>
        <w:jc w:val="both"/>
      </w:pPr>
      <w:r w:rsidRPr="00A93962"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 выполнении условий ее назначения</w:t>
      </w:r>
    </w:p>
    <w:p w:rsidR="0025368E" w:rsidRPr="00A93962" w:rsidRDefault="0025368E" w:rsidP="0025368E">
      <w:pPr>
        <w:pStyle w:val="a3"/>
        <w:jc w:val="both"/>
      </w:pPr>
      <w:r w:rsidRPr="00A93962">
        <w:t>3.5. Ежемесячное денежное поощрение муниципальным служащим устанавливается в размере от 1,5 - 3,05 должностного оклада.</w:t>
      </w:r>
    </w:p>
    <w:p w:rsidR="0025368E" w:rsidRPr="00A93962" w:rsidRDefault="0025368E" w:rsidP="0025368E">
      <w:pPr>
        <w:pStyle w:val="a3"/>
        <w:jc w:val="both"/>
      </w:pPr>
      <w:r w:rsidRPr="00A93962">
        <w:t>Решение о выплате ежемесячного денежного поощрения муниципальным служащим принимается Главой Ключевского сельсовета и оформляется правовым актом администрации Ключевского сельсовета.</w:t>
      </w:r>
    </w:p>
    <w:p w:rsidR="0025368E" w:rsidRPr="00A93962" w:rsidRDefault="0025368E" w:rsidP="0025368E">
      <w:pPr>
        <w:pStyle w:val="a3"/>
        <w:jc w:val="both"/>
      </w:pPr>
      <w:r w:rsidRPr="00A93962"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инструкций. </w:t>
      </w:r>
    </w:p>
    <w:p w:rsidR="0025368E" w:rsidRPr="00A93962" w:rsidRDefault="0025368E" w:rsidP="0025368E">
      <w:pPr>
        <w:pStyle w:val="a3"/>
        <w:jc w:val="both"/>
        <w:rPr>
          <w:b/>
          <w:bCs/>
        </w:rPr>
      </w:pPr>
      <w:r w:rsidRPr="00A93962">
        <w:t xml:space="preserve">3.6. </w:t>
      </w:r>
      <w:r w:rsidRPr="00A93962">
        <w:rPr>
          <w:color w:val="000000"/>
        </w:rPr>
        <w:t>Выплата премии за выполнение особо важных и сложных заданий</w:t>
      </w:r>
    </w:p>
    <w:p w:rsidR="0025368E" w:rsidRPr="00A93962" w:rsidRDefault="0025368E" w:rsidP="0025368E">
      <w:pPr>
        <w:pStyle w:val="a3"/>
        <w:jc w:val="both"/>
      </w:pPr>
      <w:r w:rsidRPr="00A93962"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25368E" w:rsidRPr="00A93962" w:rsidRDefault="0025368E" w:rsidP="0025368E">
      <w:pPr>
        <w:pStyle w:val="a3"/>
        <w:jc w:val="both"/>
      </w:pPr>
      <w:r w:rsidRPr="00A93962">
        <w:t>Решение о выплате премии за выполнение особо важных и сложных заданий принимается Главой Ключевского сельсовета и оформляется правовым актом администрации Ключевского сельсовета</w:t>
      </w:r>
      <w:proofErr w:type="gramStart"/>
      <w:r w:rsidRPr="00A93962">
        <w:t>..</w:t>
      </w:r>
      <w:proofErr w:type="gramEnd"/>
    </w:p>
    <w:p w:rsidR="0025368E" w:rsidRPr="00A93962" w:rsidRDefault="0025368E" w:rsidP="0025368E">
      <w:pPr>
        <w:pStyle w:val="a3"/>
        <w:jc w:val="both"/>
      </w:pPr>
      <w:r w:rsidRPr="00A93962">
        <w:t>3.7.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25368E" w:rsidRPr="00A93962" w:rsidRDefault="0025368E" w:rsidP="0025368E">
      <w:pPr>
        <w:pStyle w:val="a3"/>
        <w:jc w:val="both"/>
      </w:pPr>
      <w:r w:rsidRPr="00A93962">
        <w:t>3.8.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 </w:t>
      </w:r>
      <w:proofErr w:type="gramStart"/>
      <w:r w:rsidRPr="00A93962">
        <w:t>По решению главы Ключевского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 w:rsidRPr="00A93962">
        <w:t>) на основании его личного заявления и документа, подтверждающего факт возникновения чрезвычайной ситуации.</w:t>
      </w:r>
    </w:p>
    <w:p w:rsidR="0025368E" w:rsidRPr="00A93962" w:rsidRDefault="0025368E" w:rsidP="0025368E">
      <w:pPr>
        <w:pStyle w:val="a3"/>
        <w:jc w:val="both"/>
        <w:rPr>
          <w:rFonts w:cs="Courier New"/>
        </w:rPr>
      </w:pPr>
      <w:r w:rsidRPr="00A93962">
        <w:t xml:space="preserve">      3.9 </w:t>
      </w:r>
      <w:r w:rsidRPr="00A93962">
        <w:rPr>
          <w:rFonts w:cs="Courier New"/>
        </w:rPr>
        <w:t xml:space="preserve"> Ежемесячная надбавка к должностному окладу за классный чин</w:t>
      </w:r>
    </w:p>
    <w:p w:rsidR="0025368E" w:rsidRPr="00A93962" w:rsidRDefault="0025368E" w:rsidP="0025368E">
      <w:pPr>
        <w:pStyle w:val="a3"/>
        <w:jc w:val="both"/>
        <w:rPr>
          <w:rFonts w:cs="Courier New"/>
        </w:rPr>
      </w:pPr>
      <w:r w:rsidRPr="00A93962">
        <w:rPr>
          <w:rFonts w:cs="Courier New"/>
        </w:rPr>
        <w:t>Ежемесячная надбавка к должностному окладу за классный чин муниципальному служащему устанавливается правовым актом администрации Ключевского сельсовета в следующих размерах:</w:t>
      </w:r>
    </w:p>
    <w:p w:rsidR="0025368E" w:rsidRPr="00A93962" w:rsidRDefault="0025368E" w:rsidP="0025368E">
      <w:pPr>
        <w:pStyle w:val="a3"/>
        <w:jc w:val="both"/>
        <w:rPr>
          <w:rFonts w:cs="Courier New"/>
        </w:rPr>
      </w:pPr>
    </w:p>
    <w:tbl>
      <w:tblPr>
        <w:tblW w:w="0" w:type="auto"/>
        <w:tblInd w:w="216" w:type="dxa"/>
        <w:tblLayout w:type="fixed"/>
        <w:tblLook w:val="04A0"/>
      </w:tblPr>
      <w:tblGrid>
        <w:gridCol w:w="5322"/>
        <w:gridCol w:w="4141"/>
      </w:tblGrid>
      <w:tr w:rsidR="0025368E" w:rsidRPr="00A93962" w:rsidTr="0025705F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</w:rPr>
            </w:pPr>
            <w:r w:rsidRPr="00A93962">
              <w:rPr>
                <w:rFonts w:cs="Courier New"/>
              </w:rPr>
              <w:t xml:space="preserve">Наименование классного чина муниципальных </w:t>
            </w:r>
            <w:r w:rsidRPr="00A93962">
              <w:rPr>
                <w:rFonts w:cs="Courier New"/>
              </w:rPr>
              <w:lastRenderedPageBreak/>
              <w:t>служащих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</w:rPr>
            </w:pPr>
            <w:r w:rsidRPr="00A93962">
              <w:rPr>
                <w:rFonts w:cs="Courier New"/>
              </w:rPr>
              <w:lastRenderedPageBreak/>
              <w:t xml:space="preserve">Норматив ежемесячной надбавки за </w:t>
            </w:r>
            <w:r w:rsidRPr="00A93962">
              <w:rPr>
                <w:rFonts w:cs="Courier New"/>
              </w:rPr>
              <w:lastRenderedPageBreak/>
              <w:t>классный чин муниципальных служащих, рублей</w:t>
            </w:r>
          </w:p>
        </w:tc>
      </w:tr>
      <w:tr w:rsidR="0025368E" w:rsidRPr="00A93962" w:rsidTr="0025705F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  <w:lang w:val="en-US"/>
              </w:rPr>
            </w:pPr>
            <w:r w:rsidRPr="00A93962">
              <w:rPr>
                <w:rFonts w:cs="Courier New"/>
              </w:rPr>
              <w:lastRenderedPageBreak/>
              <w:t>Секретарь муниципальной службы 1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</w:rPr>
            </w:pPr>
            <w:r>
              <w:rPr>
                <w:rFonts w:cs="Courier New"/>
              </w:rPr>
              <w:t>1531</w:t>
            </w:r>
          </w:p>
        </w:tc>
      </w:tr>
      <w:tr w:rsidR="0025368E" w:rsidRPr="00A93962" w:rsidTr="0025705F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  <w:lang w:val="en-US"/>
              </w:rPr>
            </w:pPr>
            <w:r w:rsidRPr="00A93962">
              <w:rPr>
                <w:rFonts w:cs="Courier New"/>
              </w:rPr>
              <w:t>Секретарь муниципальной службы 2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</w:rPr>
            </w:pPr>
            <w:r>
              <w:rPr>
                <w:rFonts w:cs="Courier New"/>
              </w:rPr>
              <w:t>1451</w:t>
            </w:r>
          </w:p>
        </w:tc>
      </w:tr>
      <w:tr w:rsidR="0025368E" w:rsidRPr="00A93962" w:rsidTr="0025705F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  <w:lang w:val="en-US"/>
              </w:rPr>
            </w:pPr>
            <w:r w:rsidRPr="00A93962">
              <w:rPr>
                <w:rFonts w:cs="Courier New"/>
              </w:rPr>
              <w:t>Секретарь муниципальной службы 3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rFonts w:cs="Courier New"/>
              </w:rPr>
            </w:pPr>
            <w:r w:rsidRPr="00A93962">
              <w:rPr>
                <w:rFonts w:cs="Courier New"/>
              </w:rPr>
              <w:t>1</w:t>
            </w:r>
            <w:r>
              <w:rPr>
                <w:rFonts w:cs="Courier New"/>
              </w:rPr>
              <w:t>191</w:t>
            </w:r>
          </w:p>
        </w:tc>
      </w:tr>
    </w:tbl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  <w:r w:rsidRPr="00A93962"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25368E" w:rsidRPr="00A93962" w:rsidRDefault="0025368E" w:rsidP="0025368E">
      <w:pPr>
        <w:pStyle w:val="a3"/>
        <w:jc w:val="both"/>
      </w:pPr>
      <w:r w:rsidRPr="00A93962"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25368E" w:rsidRPr="00A93962" w:rsidRDefault="0025368E" w:rsidP="0025368E">
      <w:pPr>
        <w:pStyle w:val="a3"/>
        <w:jc w:val="both"/>
      </w:pPr>
      <w:r w:rsidRPr="00A93962"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25368E" w:rsidRPr="00A93962" w:rsidRDefault="0025368E" w:rsidP="0025368E">
      <w:pPr>
        <w:pStyle w:val="a3"/>
        <w:jc w:val="both"/>
      </w:pPr>
      <w:r w:rsidRPr="00A93962"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25368E" w:rsidRPr="00A93962" w:rsidRDefault="0025368E" w:rsidP="0025368E">
      <w:pPr>
        <w:pStyle w:val="a3"/>
        <w:jc w:val="both"/>
        <w:rPr>
          <w:b/>
          <w:bCs/>
        </w:rPr>
      </w:pPr>
      <w:r w:rsidRPr="00A93962">
        <w:t xml:space="preserve">3.11. </w:t>
      </w:r>
      <w:r w:rsidRPr="00A93962">
        <w:rPr>
          <w:color w:val="000000"/>
        </w:rPr>
        <w:t xml:space="preserve"> Формирование фонда оплаты труда муниципальных служащих.</w:t>
      </w:r>
    </w:p>
    <w:p w:rsidR="0025368E" w:rsidRPr="00A93962" w:rsidRDefault="0025368E" w:rsidP="0025368E">
      <w:pPr>
        <w:pStyle w:val="a3"/>
        <w:jc w:val="both"/>
      </w:pPr>
      <w:r w:rsidRPr="00A93962"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ежемесячная надбавка за выслугу лет – в размере 3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ежемесячная надбавка за особые условия муниципальной служб</w:t>
      </w:r>
      <w:proofErr w:type="gramStart"/>
      <w:r w:rsidRPr="00A93962">
        <w:t>ы-</w:t>
      </w:r>
      <w:proofErr w:type="gramEnd"/>
      <w:r w:rsidRPr="00A93962">
        <w:t xml:space="preserve"> в размере до 7,2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- ежемесячное денежное поощрени</w:t>
      </w:r>
      <w:proofErr w:type="gramStart"/>
      <w:r w:rsidRPr="00A93962">
        <w:t>е-</w:t>
      </w:r>
      <w:proofErr w:type="gramEnd"/>
      <w:r w:rsidRPr="00A93962">
        <w:t xml:space="preserve"> в размере до 36,6  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- премия за выполнение особо важных и сложных задани</w:t>
      </w:r>
      <w:proofErr w:type="gramStart"/>
      <w:r w:rsidRPr="00A93962">
        <w:t>й-</w:t>
      </w:r>
      <w:proofErr w:type="gramEnd"/>
      <w:r w:rsidRPr="00A93962">
        <w:t xml:space="preserve"> в размере 2  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 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- единовременная выплата при предоставлении ежегодного оплачиваемого отпуск</w:t>
      </w:r>
      <w:proofErr w:type="gramStart"/>
      <w:r w:rsidRPr="00A93962">
        <w:t>а-</w:t>
      </w:r>
      <w:proofErr w:type="gramEnd"/>
      <w:r w:rsidRPr="00A93962">
        <w:t xml:space="preserve"> в размере 2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- материальная помощ</w:t>
      </w:r>
      <w:proofErr w:type="gramStart"/>
      <w:r w:rsidRPr="00A93962">
        <w:t>ь-</w:t>
      </w:r>
      <w:proofErr w:type="gramEnd"/>
      <w:r w:rsidRPr="00A93962">
        <w:t xml:space="preserve"> в размере 1 должностного оклада;</w:t>
      </w:r>
    </w:p>
    <w:p w:rsidR="0025368E" w:rsidRPr="00A93962" w:rsidRDefault="0025368E" w:rsidP="0025368E">
      <w:pPr>
        <w:pStyle w:val="a3"/>
        <w:jc w:val="both"/>
      </w:pPr>
      <w:r w:rsidRPr="00A93962">
        <w:t>- ежемесячная надбавка к должностному окладу за классный чи</w:t>
      </w:r>
      <w:proofErr w:type="gramStart"/>
      <w:r w:rsidRPr="00A93962">
        <w:t>н-</w:t>
      </w:r>
      <w:proofErr w:type="gramEnd"/>
      <w:r w:rsidRPr="00A93962">
        <w:t xml:space="preserve"> в соответствии со сведениями о должностях и численности работников администрации Ключевского сельсовета.</w:t>
      </w:r>
    </w:p>
    <w:p w:rsidR="0025368E" w:rsidRPr="00A93962" w:rsidRDefault="0025368E" w:rsidP="0025368E">
      <w:pPr>
        <w:pStyle w:val="a3"/>
        <w:jc w:val="both"/>
      </w:pPr>
      <w:r w:rsidRPr="00A93962">
        <w:t>На должностной оклад и дополнительные выплаты начисляется районный коэффициент.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3.12. </w:t>
      </w:r>
      <w:proofErr w:type="gramStart"/>
      <w:r w:rsidRPr="00A93962">
        <w:t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Ключевского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25368E" w:rsidRDefault="0025368E" w:rsidP="0025368E">
      <w:pPr>
        <w:pStyle w:val="a3"/>
        <w:jc w:val="both"/>
      </w:pPr>
      <w:r w:rsidRPr="00A93962">
        <w:t xml:space="preserve">3.13. Должностные оклады муниципальных служащих администрации Ключевского сельсовета индексируются или повышаются распоряжением администрации Ключевского сельсовета одновременно с индексацией или повышением должностных окладов по должностям государственной гражданской службы Новосибирской области. </w:t>
      </w: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center"/>
        <w:rPr>
          <w:b/>
        </w:rPr>
      </w:pPr>
      <w:r w:rsidRPr="00A93962">
        <w:t xml:space="preserve">4. </w:t>
      </w:r>
      <w:r w:rsidRPr="00A93962">
        <w:rPr>
          <w:b/>
        </w:rPr>
        <w:t>Оплата труда работников, замещающих должности, не являющиеся должностями муниципальной службы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       4.1. Оплата труда работников, замещающих должности, не являющиеся должностями муниципальной службы   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       4.2.Работникам устанавливаются следующие дополнительные выплаты:</w:t>
      </w:r>
    </w:p>
    <w:p w:rsidR="0025368E" w:rsidRPr="00A93962" w:rsidRDefault="0025368E" w:rsidP="0025368E">
      <w:pPr>
        <w:pStyle w:val="a3"/>
        <w:jc w:val="both"/>
      </w:pPr>
      <w:r w:rsidRPr="00A93962">
        <w:lastRenderedPageBreak/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ежемесячная надбавка к должностному окладу за выслугу лет;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ежемесячное денежное поощрение;</w:t>
      </w:r>
    </w:p>
    <w:p w:rsidR="0025368E" w:rsidRPr="00A93962" w:rsidRDefault="0025368E" w:rsidP="0025368E">
      <w:pPr>
        <w:pStyle w:val="a3"/>
        <w:jc w:val="both"/>
      </w:pPr>
      <w:r w:rsidRPr="00A93962">
        <w:t>премия по результатам работы;</w:t>
      </w:r>
    </w:p>
    <w:p w:rsidR="0025368E" w:rsidRPr="00A93962" w:rsidRDefault="0025368E" w:rsidP="0025368E">
      <w:pPr>
        <w:pStyle w:val="a3"/>
        <w:jc w:val="both"/>
      </w:pPr>
      <w:r w:rsidRPr="00A93962">
        <w:t>единовременная выплата при предоставлении ежегодного оплачиваемого отпуска и материальная помощь.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       4.3. На должностной оклад и дополнительные выплаты начисляется районный коэффициент.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       4.4.  </w:t>
      </w:r>
      <w:r w:rsidRPr="00A93962">
        <w:rPr>
          <w:bCs/>
        </w:rPr>
        <w:t>Должностные оклады работникам, замещающим должности, не являющиеся должностями муниципальной службы устанавливаются</w:t>
      </w:r>
      <w:r w:rsidRPr="00A93962">
        <w:t>в следующих размерах:</w:t>
      </w:r>
    </w:p>
    <w:p w:rsidR="0025368E" w:rsidRPr="00A93962" w:rsidRDefault="0025368E" w:rsidP="0025368E">
      <w:pPr>
        <w:pStyle w:val="a3"/>
        <w:jc w:val="both"/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4677"/>
        <w:gridCol w:w="4819"/>
      </w:tblGrid>
      <w:tr w:rsidR="0025368E" w:rsidRPr="00A93962" w:rsidTr="0025705F">
        <w:trPr>
          <w:trHeight w:val="6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№</w:t>
            </w:r>
            <w:proofErr w:type="gramStart"/>
            <w:r w:rsidRPr="00A93962">
              <w:t>п</w:t>
            </w:r>
            <w:proofErr w:type="gramEnd"/>
            <w:r w:rsidRPr="00A93962"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Наименование должности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Размер должностного оклада, руб.</w:t>
            </w:r>
          </w:p>
        </w:tc>
      </w:tr>
      <w:tr w:rsidR="0025368E" w:rsidRPr="00A93962" w:rsidTr="002570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Делопроизводитель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3664</w:t>
            </w:r>
            <w:bookmarkStart w:id="0" w:name="_GoBack"/>
            <w:bookmarkEnd w:id="0"/>
          </w:p>
        </w:tc>
      </w:tr>
    </w:tbl>
    <w:p w:rsidR="0025368E" w:rsidRPr="00A93962" w:rsidRDefault="0025368E" w:rsidP="0025368E">
      <w:pPr>
        <w:pStyle w:val="a3"/>
        <w:jc w:val="both"/>
      </w:pPr>
      <w:r w:rsidRPr="00A93962">
        <w:rPr>
          <w:lang w:val="en-US"/>
        </w:rPr>
        <w:t>4</w:t>
      </w:r>
      <w:r w:rsidRPr="00A93962">
        <w:t>.5.Дополнительные выплаты: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      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25368E" w:rsidRDefault="0025368E" w:rsidP="0025368E">
      <w:pPr>
        <w:pStyle w:val="a3"/>
        <w:jc w:val="both"/>
      </w:pPr>
      <w:r w:rsidRPr="00A93962">
        <w:t>4.5.2 Ежемесячная надбавка за выслугу лет устанавливается в следующих размерах:</w:t>
      </w:r>
    </w:p>
    <w:p w:rsidR="0025368E" w:rsidRPr="00A93962" w:rsidRDefault="0025368E" w:rsidP="0025368E">
      <w:pPr>
        <w:pStyle w:val="a3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6"/>
        <w:gridCol w:w="4825"/>
      </w:tblGrid>
      <w:tr w:rsidR="0025368E" w:rsidRPr="00A93962" w:rsidTr="0025705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Процентов должностного оклада</w:t>
            </w:r>
          </w:p>
        </w:tc>
      </w:tr>
      <w:tr w:rsidR="0025368E" w:rsidRPr="00A93962" w:rsidTr="0025705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10</w:t>
            </w:r>
          </w:p>
        </w:tc>
      </w:tr>
      <w:tr w:rsidR="0025368E" w:rsidRPr="00A93962" w:rsidTr="0025705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15</w:t>
            </w:r>
          </w:p>
        </w:tc>
      </w:tr>
      <w:tr w:rsidR="0025368E" w:rsidRPr="00A93962" w:rsidTr="0025705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20</w:t>
            </w:r>
          </w:p>
        </w:tc>
      </w:tr>
      <w:tr w:rsidR="0025368E" w:rsidRPr="00A93962" w:rsidTr="0025705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25</w:t>
            </w:r>
          </w:p>
        </w:tc>
      </w:tr>
      <w:tr w:rsidR="0025368E" w:rsidRPr="00A93962" w:rsidTr="0025705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8E" w:rsidRPr="00A93962" w:rsidRDefault="0025368E" w:rsidP="0025705F">
            <w:pPr>
              <w:pStyle w:val="a3"/>
              <w:jc w:val="both"/>
              <w:rPr>
                <w:color w:val="000000"/>
              </w:rPr>
            </w:pPr>
            <w:r w:rsidRPr="00A93962">
              <w:t>30</w:t>
            </w:r>
          </w:p>
        </w:tc>
      </w:tr>
    </w:tbl>
    <w:p w:rsidR="0025368E" w:rsidRPr="00A93962" w:rsidRDefault="0025368E" w:rsidP="0025368E">
      <w:pPr>
        <w:pStyle w:val="a3"/>
        <w:jc w:val="both"/>
        <w:rPr>
          <w:color w:val="000000"/>
        </w:rPr>
      </w:pPr>
    </w:p>
    <w:p w:rsidR="0025368E" w:rsidRPr="00A93962" w:rsidRDefault="0025368E" w:rsidP="0025368E">
      <w:pPr>
        <w:pStyle w:val="a3"/>
        <w:jc w:val="both"/>
      </w:pPr>
      <w:r w:rsidRPr="00A93962"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25368E" w:rsidRPr="00A93962" w:rsidRDefault="0025368E" w:rsidP="0025368E">
      <w:pPr>
        <w:pStyle w:val="a3"/>
        <w:jc w:val="both"/>
      </w:pPr>
      <w:r w:rsidRPr="00A93962"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25368E" w:rsidRPr="00A93962" w:rsidRDefault="0025368E" w:rsidP="0025368E">
      <w:pPr>
        <w:pStyle w:val="a3"/>
        <w:jc w:val="both"/>
      </w:pPr>
      <w:r w:rsidRPr="00A93962"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25368E" w:rsidRPr="00A93962" w:rsidRDefault="0025368E" w:rsidP="0025368E">
      <w:pPr>
        <w:pStyle w:val="a3"/>
        <w:jc w:val="both"/>
      </w:pPr>
      <w:r w:rsidRPr="00A93962">
        <w:t>4.5.3.Ежемесячное денежное поощрение устанавливается распоряжением администрации ежемесячно с учетом эффективности и качества труда работника пропорционально фактически отработанному времени в размере до одного должностного оклада.</w:t>
      </w:r>
    </w:p>
    <w:p w:rsidR="0025368E" w:rsidRPr="00A93962" w:rsidRDefault="0025368E" w:rsidP="0025368E">
      <w:pPr>
        <w:pStyle w:val="a3"/>
        <w:jc w:val="both"/>
      </w:pPr>
      <w:r w:rsidRPr="00A93962">
        <w:t>4.5.4.Премирование работников может осуществляться по результатам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25368E" w:rsidRPr="00A93962" w:rsidRDefault="0025368E" w:rsidP="0025368E">
      <w:pPr>
        <w:pStyle w:val="a3"/>
        <w:jc w:val="both"/>
      </w:pPr>
      <w:r w:rsidRPr="00A93962">
        <w:t>4.5.5.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 4.5.6. 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25368E" w:rsidRPr="00A93962" w:rsidRDefault="0025368E" w:rsidP="0025368E">
      <w:pPr>
        <w:pStyle w:val="a3"/>
        <w:jc w:val="both"/>
      </w:pPr>
      <w:r w:rsidRPr="00A93962">
        <w:lastRenderedPageBreak/>
        <w:t>4.6.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ежемесячной надбавки к должностному окладу за выслугу лет - в размере 3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премий по результатам работы - в размере до 36,6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ежемесячного денежного поощрения – в размере 12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единовременной выплаты при предоставлении ежегодного оплачиваемого отпуска - в размере 2 должностных окладов;</w:t>
      </w:r>
    </w:p>
    <w:p w:rsidR="0025368E" w:rsidRPr="00A93962" w:rsidRDefault="0025368E" w:rsidP="0025368E">
      <w:pPr>
        <w:pStyle w:val="a3"/>
        <w:jc w:val="both"/>
      </w:pPr>
      <w:r w:rsidRPr="00A93962">
        <w:t>материальной помощи - в размере 1 должностного оклада.</w:t>
      </w:r>
    </w:p>
    <w:p w:rsidR="0025368E" w:rsidRPr="00A93962" w:rsidRDefault="0025368E" w:rsidP="0025368E">
      <w:pPr>
        <w:pStyle w:val="a3"/>
        <w:jc w:val="both"/>
      </w:pPr>
      <w:r w:rsidRPr="00A93962">
        <w:t xml:space="preserve">4.7. На должностные оклады и дополнительные </w:t>
      </w:r>
      <w:proofErr w:type="gramStart"/>
      <w:r w:rsidRPr="00A93962">
        <w:t>выплаты работников</w:t>
      </w:r>
      <w:proofErr w:type="gramEnd"/>
      <w:r w:rsidRPr="00A93962">
        <w:t xml:space="preserve"> администрации  Ключевского сельсовета начисляется районный коэффициент</w:t>
      </w:r>
    </w:p>
    <w:p w:rsidR="0025368E" w:rsidRPr="00A93962" w:rsidRDefault="0025368E" w:rsidP="0025368E">
      <w:pPr>
        <w:pStyle w:val="a3"/>
        <w:jc w:val="both"/>
      </w:pPr>
      <w:r w:rsidRPr="00A93962">
        <w:t>4.8. 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Pr="00A93962" w:rsidRDefault="0025368E" w:rsidP="0025368E">
      <w:pPr>
        <w:pStyle w:val="a3"/>
        <w:jc w:val="both"/>
      </w:pPr>
    </w:p>
    <w:p w:rsidR="0025368E" w:rsidRDefault="0025368E" w:rsidP="0025368E"/>
    <w:p w:rsidR="0025368E" w:rsidRDefault="0025368E"/>
    <w:sectPr w:rsidR="0025368E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35D"/>
    <w:rsid w:val="000F48C2"/>
    <w:rsid w:val="00124C61"/>
    <w:rsid w:val="0025368E"/>
    <w:rsid w:val="002C4F8B"/>
    <w:rsid w:val="00310F65"/>
    <w:rsid w:val="003A2ADC"/>
    <w:rsid w:val="003B7FA4"/>
    <w:rsid w:val="00402C9B"/>
    <w:rsid w:val="00403D4C"/>
    <w:rsid w:val="00443D5C"/>
    <w:rsid w:val="004D70F5"/>
    <w:rsid w:val="00664764"/>
    <w:rsid w:val="00690A8E"/>
    <w:rsid w:val="006A196C"/>
    <w:rsid w:val="00753F4A"/>
    <w:rsid w:val="00782A46"/>
    <w:rsid w:val="007A0B2B"/>
    <w:rsid w:val="0089178F"/>
    <w:rsid w:val="008B31AF"/>
    <w:rsid w:val="0092235D"/>
    <w:rsid w:val="00BE33CD"/>
    <w:rsid w:val="00D43AD0"/>
    <w:rsid w:val="00DD43B1"/>
    <w:rsid w:val="00FD5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253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0244-5BB9-41BE-A51E-B53DC481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2740</Words>
  <Characters>15618</Characters>
  <Application>Microsoft Office Word</Application>
  <DocSecurity>0</DocSecurity>
  <Lines>130</Lines>
  <Paragraphs>36</Paragraphs>
  <ScaleCrop>false</ScaleCrop>
  <Company/>
  <LinksUpToDate>false</LinksUpToDate>
  <CharactersWithSpaces>18322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Совет</cp:lastModifiedBy>
  <cp:revision>15</cp:revision>
  <dcterms:created xsi:type="dcterms:W3CDTF">2022-07-25T04:56:00Z</dcterms:created>
  <dcterms:modified xsi:type="dcterms:W3CDTF">2023-12-22T08:59:00Z</dcterms:modified>
</cp:coreProperties>
</file>